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37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4"/>
        <w:gridCol w:w="1865"/>
      </w:tblGrid>
      <w:tr>
        <w:tblPrEx>
          <w:shd w:val="clear" w:color="auto" w:fill="auto"/>
        </w:tblPrEx>
        <w:trPr>
          <w:trHeight w:val="280" w:hRule="exact"/>
          <w:tblHeader/>
        </w:trPr>
        <w:tc>
          <w:tcPr>
            <w:tcW w:type="dxa" w:w="37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rFonts w:ascii="Baskerville" w:cs="Baskerville" w:hAnsi="Baskerville" w:eastAsia="Baskerville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sum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sumus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es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estis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est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sunt</w:t>
            </w:r>
          </w:p>
        </w:tc>
      </w:tr>
    </w:tbl>
    <w:tbl>
      <w:tblPr>
        <w:tblW w:w="37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4"/>
        <w:gridCol w:w="1865"/>
      </w:tblGrid>
      <w:tr>
        <w:tblPrEx>
          <w:shd w:val="clear" w:color="auto" w:fill="auto"/>
        </w:tblPrEx>
        <w:trPr>
          <w:trHeight w:val="280" w:hRule="exact"/>
          <w:tblHeader/>
        </w:trPr>
        <w:tc>
          <w:tcPr>
            <w:tcW w:type="dxa" w:w="37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rFonts w:ascii="Baskerville" w:cs="Baskerville" w:hAnsi="Baskerville" w:eastAsia="Baskerville"/>
              </w:rPr>
              <w:t>Imperfect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eram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eramus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eras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eratis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erat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erant</w:t>
            </w:r>
          </w:p>
        </w:tc>
      </w:tr>
    </w:tbl>
    <w:tbl>
      <w:tblPr>
        <w:tblW w:w="37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4"/>
        <w:gridCol w:w="1865"/>
      </w:tblGrid>
      <w:tr>
        <w:tblPrEx>
          <w:shd w:val="clear" w:color="auto" w:fill="auto"/>
        </w:tblPrEx>
        <w:trPr>
          <w:trHeight w:val="280" w:hRule="exact"/>
          <w:tblHeader/>
        </w:trPr>
        <w:tc>
          <w:tcPr>
            <w:tcW w:type="dxa" w:w="37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rFonts w:ascii="Baskerville" w:cs="Baskerville" w:hAnsi="Baskerville" w:eastAsia="Baskerville"/>
              </w:rPr>
              <w:t>Future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ero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erimus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eris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eritis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erit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erunt</w:t>
            </w:r>
          </w:p>
        </w:tc>
      </w:tr>
    </w:tbl>
    <w:tbl>
      <w:tblPr>
        <w:tblW w:w="37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4"/>
        <w:gridCol w:w="1865"/>
      </w:tblGrid>
      <w:tr>
        <w:tblPrEx>
          <w:shd w:val="clear" w:color="auto" w:fill="auto"/>
        </w:tblPrEx>
        <w:trPr>
          <w:trHeight w:val="280" w:hRule="exact"/>
          <w:tblHeader/>
        </w:trPr>
        <w:tc>
          <w:tcPr>
            <w:tcW w:type="dxa" w:w="37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rFonts w:ascii="Baskerville" w:cs="Baskerville" w:hAnsi="Baskerville" w:eastAsia="Baskerville"/>
              </w:rPr>
              <w:t>Perfect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fui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fuimus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fuisti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fuistis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fuit</w:t>
            </w:r>
          </w:p>
        </w:tc>
        <w:tc>
          <w:tcPr>
            <w:tcW w:type="dxa" w:w="1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fuerunt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Baskerville"/>
        <w:rtl w:val="0"/>
        <w:lang w:val="en-US"/>
      </w:rPr>
      <w:t>Latin I- Forms of Sum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Title 1">
    <w:name w:val="Table Title 1"/>
    <w:next w:val="Table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